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312ED4" w14:textId="4C5F1900" w:rsidR="00682D58" w:rsidRPr="00191D8A" w:rsidRDefault="00522778" w:rsidP="000612CC">
      <w:pPr>
        <w:jc w:val="center"/>
        <w:rPr>
          <w:rFonts w:ascii="Times New Roman" w:hAnsi="Times New Roman" w:cs="Times New Roman"/>
        </w:rPr>
      </w:pPr>
      <w:r w:rsidRPr="00191D8A">
        <w:rPr>
          <w:rFonts w:ascii="Times New Roman" w:hAnsi="Times New Roman" w:cs="Times New Roman"/>
          <w:b/>
          <w:noProof/>
          <w:color w:val="C00000"/>
          <w:sz w:val="52"/>
          <w:szCs w:val="52"/>
        </w:rPr>
        <w:t>A</w:t>
      </w:r>
      <w:r w:rsidR="00695FB3" w:rsidRPr="00191D8A">
        <w:rPr>
          <w:rFonts w:ascii="Times New Roman" w:hAnsi="Times New Roman" w:cs="Times New Roman"/>
          <w:b/>
          <w:noProof/>
          <w:color w:val="C00000"/>
          <w:sz w:val="52"/>
          <w:szCs w:val="52"/>
        </w:rPr>
        <w:t>BC Services</w:t>
      </w:r>
      <w:r w:rsidR="00191D8A" w:rsidRPr="00191D8A">
        <w:rPr>
          <w:rFonts w:ascii="Times New Roman" w:hAnsi="Times New Roman" w:cs="Times New Roman"/>
          <w:b/>
          <w:noProof/>
          <w:color w:val="C00000"/>
          <w:sz w:val="52"/>
          <w:szCs w:val="52"/>
        </w:rPr>
        <w:t xml:space="preserve"> Group</w:t>
      </w:r>
      <w:r w:rsidR="00695FB3" w:rsidRPr="00191D8A">
        <w:rPr>
          <w:rFonts w:ascii="Times New Roman" w:hAnsi="Times New Roman" w:cs="Times New Roman"/>
          <w:b/>
          <w:noProof/>
          <w:color w:val="C00000"/>
          <w:sz w:val="52"/>
          <w:szCs w:val="52"/>
        </w:rPr>
        <w:t>, Inc.</w:t>
      </w:r>
    </w:p>
    <w:p w14:paraId="01026E25" w14:textId="6620A429" w:rsidR="00682D58" w:rsidRPr="000612CC" w:rsidRDefault="00682D58" w:rsidP="00682D58">
      <w:pPr>
        <w:pStyle w:val="ListNumber"/>
        <w:numPr>
          <w:ilvl w:val="0"/>
          <w:numId w:val="0"/>
        </w:numPr>
        <w:ind w:left="360"/>
        <w:rPr>
          <w:rFonts w:asciiTheme="minorHAnsi" w:hAnsiTheme="minorHAnsi" w:cstheme="minorHAnsi"/>
          <w:color w:val="auto"/>
          <w:sz w:val="24"/>
        </w:rPr>
      </w:pPr>
      <w:r w:rsidRPr="000612CC">
        <w:rPr>
          <w:rFonts w:asciiTheme="minorHAnsi" w:hAnsiTheme="minorHAnsi" w:cstheme="minorHAnsi"/>
          <w:color w:val="auto"/>
          <w:sz w:val="24"/>
        </w:rPr>
        <w:t xml:space="preserve">Thank you for allowing </w:t>
      </w:r>
      <w:r w:rsidR="00695FB3" w:rsidRPr="000612CC">
        <w:rPr>
          <w:rFonts w:asciiTheme="minorHAnsi" w:hAnsiTheme="minorHAnsi" w:cstheme="minorHAnsi"/>
          <w:color w:val="auto"/>
          <w:sz w:val="24"/>
        </w:rPr>
        <w:t>ABC Services</w:t>
      </w:r>
      <w:r w:rsidR="00522778">
        <w:rPr>
          <w:rFonts w:asciiTheme="minorHAnsi" w:hAnsiTheme="minorHAnsi" w:cstheme="minorHAnsi"/>
          <w:color w:val="auto"/>
          <w:sz w:val="24"/>
        </w:rPr>
        <w:t xml:space="preserve"> Group</w:t>
      </w:r>
      <w:r w:rsidR="00695FB3" w:rsidRPr="000612CC">
        <w:rPr>
          <w:rFonts w:asciiTheme="minorHAnsi" w:hAnsiTheme="minorHAnsi" w:cstheme="minorHAnsi"/>
          <w:color w:val="auto"/>
          <w:sz w:val="24"/>
        </w:rPr>
        <w:t>, Inc.</w:t>
      </w:r>
      <w:r w:rsidR="00522778">
        <w:rPr>
          <w:rFonts w:asciiTheme="minorHAnsi" w:hAnsiTheme="minorHAnsi" w:cstheme="minorHAnsi"/>
          <w:color w:val="auto"/>
          <w:sz w:val="24"/>
        </w:rPr>
        <w:t>,</w:t>
      </w:r>
      <w:r w:rsidRPr="000612CC">
        <w:rPr>
          <w:rFonts w:asciiTheme="minorHAnsi" w:hAnsiTheme="minorHAnsi" w:cstheme="minorHAnsi"/>
          <w:color w:val="auto"/>
          <w:sz w:val="24"/>
        </w:rPr>
        <w:t xml:space="preserve"> the opportunity to work with you </w:t>
      </w:r>
      <w:r w:rsidR="006D578A">
        <w:rPr>
          <w:rFonts w:asciiTheme="minorHAnsi" w:hAnsiTheme="minorHAnsi" w:cstheme="minorHAnsi"/>
          <w:color w:val="auto"/>
          <w:sz w:val="24"/>
        </w:rPr>
        <w:t>in this matter.</w:t>
      </w:r>
      <w:r w:rsidRPr="000612CC">
        <w:rPr>
          <w:rFonts w:asciiTheme="minorHAnsi" w:hAnsiTheme="minorHAnsi" w:cstheme="minorHAnsi"/>
          <w:color w:val="auto"/>
          <w:sz w:val="24"/>
        </w:rPr>
        <w:t xml:space="preserve"> Attached you’ll find our due diligence </w:t>
      </w:r>
      <w:r w:rsidR="006D578A">
        <w:rPr>
          <w:rFonts w:asciiTheme="minorHAnsi" w:hAnsiTheme="minorHAnsi" w:cstheme="minorHAnsi"/>
          <w:color w:val="auto"/>
          <w:sz w:val="24"/>
        </w:rPr>
        <w:t xml:space="preserve">request </w:t>
      </w:r>
      <w:r w:rsidRPr="000612CC">
        <w:rPr>
          <w:rFonts w:asciiTheme="minorHAnsi" w:hAnsiTheme="minorHAnsi" w:cstheme="minorHAnsi"/>
          <w:color w:val="auto"/>
          <w:sz w:val="24"/>
        </w:rPr>
        <w:t>form. In addition to completing this form, please provide us with the following:</w:t>
      </w:r>
    </w:p>
    <w:p w14:paraId="55483F08" w14:textId="77777777" w:rsidR="00682D58" w:rsidRPr="000612CC" w:rsidRDefault="00682D58" w:rsidP="00682D58">
      <w:pPr>
        <w:pStyle w:val="ListNumber"/>
        <w:numPr>
          <w:ilvl w:val="0"/>
          <w:numId w:val="0"/>
        </w:numPr>
        <w:ind w:left="360"/>
        <w:rPr>
          <w:rFonts w:asciiTheme="minorHAnsi" w:hAnsiTheme="minorHAnsi" w:cstheme="minorHAnsi"/>
          <w:color w:val="auto"/>
          <w:sz w:val="24"/>
        </w:rPr>
      </w:pPr>
    </w:p>
    <w:p w14:paraId="4FA6FB96" w14:textId="16D6E5A1" w:rsidR="00682D58" w:rsidRPr="000612CC" w:rsidRDefault="00682D58" w:rsidP="00682D58">
      <w:pPr>
        <w:pStyle w:val="ListNumber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</w:rPr>
      </w:pPr>
      <w:r w:rsidRPr="000612CC">
        <w:rPr>
          <w:rFonts w:asciiTheme="minorHAnsi" w:hAnsiTheme="minorHAnsi" w:cstheme="minorHAnsi"/>
          <w:color w:val="auto"/>
          <w:sz w:val="24"/>
        </w:rPr>
        <w:t>T</w:t>
      </w:r>
      <w:r w:rsidR="006D578A">
        <w:rPr>
          <w:rFonts w:asciiTheme="minorHAnsi" w:hAnsiTheme="minorHAnsi" w:cstheme="minorHAnsi"/>
          <w:color w:val="auto"/>
          <w:sz w:val="24"/>
        </w:rPr>
        <w:t>hree</w:t>
      </w:r>
      <w:r w:rsidRPr="000612CC">
        <w:rPr>
          <w:rFonts w:asciiTheme="minorHAnsi" w:hAnsiTheme="minorHAnsi" w:cstheme="minorHAnsi"/>
          <w:color w:val="auto"/>
          <w:sz w:val="24"/>
        </w:rPr>
        <w:t xml:space="preserve"> years’ tax returns</w:t>
      </w:r>
    </w:p>
    <w:p w14:paraId="540E7B17" w14:textId="37416A16" w:rsidR="00682D58" w:rsidRPr="000612CC" w:rsidRDefault="00682D58" w:rsidP="00682D58">
      <w:pPr>
        <w:pStyle w:val="ListNumber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</w:rPr>
      </w:pPr>
      <w:r w:rsidRPr="000612CC">
        <w:rPr>
          <w:rFonts w:asciiTheme="minorHAnsi" w:hAnsiTheme="minorHAnsi" w:cstheme="minorHAnsi"/>
          <w:color w:val="auto"/>
          <w:sz w:val="24"/>
        </w:rPr>
        <w:t>Balance sheet</w:t>
      </w:r>
      <w:r w:rsidR="00207AAB" w:rsidRPr="000612CC">
        <w:rPr>
          <w:rFonts w:asciiTheme="minorHAnsi" w:hAnsiTheme="minorHAnsi" w:cstheme="minorHAnsi"/>
          <w:color w:val="auto"/>
          <w:sz w:val="24"/>
        </w:rPr>
        <w:t xml:space="preserve">- for the last three years, year ends and the most current </w:t>
      </w:r>
    </w:p>
    <w:p w14:paraId="4A94F3C7" w14:textId="18207D6C" w:rsidR="00682D58" w:rsidRPr="000612CC" w:rsidRDefault="00207AAB" w:rsidP="00682D58">
      <w:pPr>
        <w:pStyle w:val="ListNumber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</w:rPr>
      </w:pPr>
      <w:r w:rsidRPr="000612CC">
        <w:rPr>
          <w:rFonts w:asciiTheme="minorHAnsi" w:hAnsiTheme="minorHAnsi" w:cstheme="minorHAnsi"/>
          <w:color w:val="auto"/>
          <w:sz w:val="24"/>
        </w:rPr>
        <w:t xml:space="preserve">Profit and Loss Statement- for the last three years, year ends and the most current  </w:t>
      </w:r>
    </w:p>
    <w:p w14:paraId="4F58EBA3" w14:textId="3F189040" w:rsidR="00682D58" w:rsidRPr="000612CC" w:rsidRDefault="00682D58" w:rsidP="00682D58">
      <w:pPr>
        <w:pStyle w:val="ListNumber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</w:rPr>
      </w:pPr>
      <w:r w:rsidRPr="000612CC">
        <w:rPr>
          <w:rFonts w:asciiTheme="minorHAnsi" w:hAnsiTheme="minorHAnsi" w:cstheme="minorHAnsi"/>
          <w:color w:val="auto"/>
          <w:sz w:val="24"/>
        </w:rPr>
        <w:t>Creditor list</w:t>
      </w:r>
      <w:r w:rsidR="00207AAB" w:rsidRPr="000612CC">
        <w:rPr>
          <w:rFonts w:asciiTheme="minorHAnsi" w:hAnsiTheme="minorHAnsi" w:cstheme="minorHAnsi"/>
          <w:color w:val="auto"/>
          <w:sz w:val="24"/>
        </w:rPr>
        <w:t>-include secured creditors</w:t>
      </w:r>
      <w:r w:rsidR="006D578A">
        <w:rPr>
          <w:rFonts w:asciiTheme="minorHAnsi" w:hAnsiTheme="minorHAnsi" w:cstheme="minorHAnsi"/>
          <w:color w:val="auto"/>
          <w:sz w:val="24"/>
        </w:rPr>
        <w:t xml:space="preserve"> and shareholders</w:t>
      </w:r>
    </w:p>
    <w:p w14:paraId="2154BDF5" w14:textId="74C0E84B" w:rsidR="00682D58" w:rsidRPr="000612CC" w:rsidRDefault="00682D58" w:rsidP="00682D58">
      <w:pPr>
        <w:pStyle w:val="ListNumber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</w:rPr>
      </w:pPr>
      <w:r w:rsidRPr="000612CC">
        <w:rPr>
          <w:rFonts w:asciiTheme="minorHAnsi" w:hAnsiTheme="minorHAnsi" w:cstheme="minorHAnsi"/>
          <w:color w:val="auto"/>
          <w:sz w:val="24"/>
        </w:rPr>
        <w:t xml:space="preserve">Copies of </w:t>
      </w:r>
      <w:r w:rsidR="006D578A">
        <w:rPr>
          <w:rFonts w:asciiTheme="minorHAnsi" w:hAnsiTheme="minorHAnsi" w:cstheme="minorHAnsi"/>
          <w:color w:val="auto"/>
          <w:sz w:val="24"/>
        </w:rPr>
        <w:t xml:space="preserve">any </w:t>
      </w:r>
      <w:r w:rsidRPr="000612CC">
        <w:rPr>
          <w:rFonts w:asciiTheme="minorHAnsi" w:hAnsiTheme="minorHAnsi" w:cstheme="minorHAnsi"/>
          <w:color w:val="auto"/>
          <w:sz w:val="24"/>
        </w:rPr>
        <w:t>lawsuits, liens, judgments</w:t>
      </w:r>
    </w:p>
    <w:p w14:paraId="4B082F81" w14:textId="51E12CCA" w:rsidR="00682D58" w:rsidRPr="000612CC" w:rsidRDefault="00682D58" w:rsidP="00682D58">
      <w:pPr>
        <w:pStyle w:val="ListNumber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</w:rPr>
      </w:pPr>
      <w:r w:rsidRPr="000612CC">
        <w:rPr>
          <w:rFonts w:asciiTheme="minorHAnsi" w:hAnsiTheme="minorHAnsi" w:cstheme="minorHAnsi"/>
          <w:color w:val="auto"/>
          <w:sz w:val="24"/>
        </w:rPr>
        <w:t xml:space="preserve">A/R </w:t>
      </w:r>
      <w:r w:rsidR="00207AAB" w:rsidRPr="000612CC">
        <w:rPr>
          <w:rFonts w:asciiTheme="minorHAnsi" w:hAnsiTheme="minorHAnsi" w:cstheme="minorHAnsi"/>
          <w:color w:val="auto"/>
          <w:sz w:val="24"/>
        </w:rPr>
        <w:t>summary report</w:t>
      </w:r>
      <w:r w:rsidR="006D578A">
        <w:rPr>
          <w:rFonts w:asciiTheme="minorHAnsi" w:hAnsiTheme="minorHAnsi" w:cstheme="minorHAnsi"/>
          <w:color w:val="auto"/>
          <w:sz w:val="24"/>
        </w:rPr>
        <w:t xml:space="preserve">, </w:t>
      </w:r>
      <w:r w:rsidR="00207AAB" w:rsidRPr="000612CC">
        <w:rPr>
          <w:rFonts w:asciiTheme="minorHAnsi" w:hAnsiTheme="minorHAnsi" w:cstheme="minorHAnsi"/>
          <w:color w:val="auto"/>
          <w:sz w:val="24"/>
        </w:rPr>
        <w:t>detail</w:t>
      </w:r>
      <w:r w:rsidR="006D578A">
        <w:rPr>
          <w:rFonts w:asciiTheme="minorHAnsi" w:hAnsiTheme="minorHAnsi" w:cstheme="minorHAnsi"/>
          <w:color w:val="auto"/>
          <w:sz w:val="24"/>
        </w:rPr>
        <w:t xml:space="preserve">ed </w:t>
      </w:r>
      <w:r w:rsidRPr="000612CC">
        <w:rPr>
          <w:rFonts w:asciiTheme="minorHAnsi" w:hAnsiTheme="minorHAnsi" w:cstheme="minorHAnsi"/>
          <w:color w:val="auto"/>
          <w:sz w:val="24"/>
        </w:rPr>
        <w:t>aging</w:t>
      </w:r>
      <w:r w:rsidR="006D578A">
        <w:rPr>
          <w:rFonts w:asciiTheme="minorHAnsi" w:hAnsiTheme="minorHAnsi" w:cstheme="minorHAnsi"/>
          <w:color w:val="auto"/>
          <w:sz w:val="24"/>
        </w:rPr>
        <w:t xml:space="preserve"> (will eventually need copies of all open invoices)</w:t>
      </w:r>
    </w:p>
    <w:p w14:paraId="0A6FF0ED" w14:textId="62250DE3" w:rsidR="00207AAB" w:rsidRPr="000612CC" w:rsidRDefault="00207AAB" w:rsidP="00682D58">
      <w:pPr>
        <w:pStyle w:val="ListNumber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</w:rPr>
      </w:pPr>
      <w:r w:rsidRPr="000612CC">
        <w:rPr>
          <w:rFonts w:asciiTheme="minorHAnsi" w:hAnsiTheme="minorHAnsi" w:cstheme="minorHAnsi"/>
          <w:color w:val="auto"/>
          <w:sz w:val="24"/>
        </w:rPr>
        <w:t>A/P summary report and a detail aging</w:t>
      </w:r>
    </w:p>
    <w:p w14:paraId="141336FE" w14:textId="40C6A881" w:rsidR="00682D58" w:rsidRPr="000612CC" w:rsidRDefault="00682D58" w:rsidP="00682D58">
      <w:pPr>
        <w:pStyle w:val="ListNumber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</w:rPr>
      </w:pPr>
      <w:r w:rsidRPr="000612CC">
        <w:rPr>
          <w:rFonts w:asciiTheme="minorHAnsi" w:hAnsiTheme="minorHAnsi" w:cstheme="minorHAnsi"/>
          <w:color w:val="auto"/>
          <w:sz w:val="24"/>
        </w:rPr>
        <w:t xml:space="preserve">Titles </w:t>
      </w:r>
      <w:r w:rsidR="00E67444">
        <w:rPr>
          <w:rFonts w:asciiTheme="minorHAnsi" w:hAnsiTheme="minorHAnsi" w:cstheme="minorHAnsi"/>
          <w:color w:val="auto"/>
          <w:sz w:val="24"/>
        </w:rPr>
        <w:t xml:space="preserve">to all owned vehicles </w:t>
      </w:r>
    </w:p>
    <w:p w14:paraId="40315A8E" w14:textId="76B50C57" w:rsidR="00682D58" w:rsidRPr="000612CC" w:rsidRDefault="00682D58" w:rsidP="00682D58">
      <w:pPr>
        <w:pStyle w:val="ListNumber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</w:rPr>
      </w:pPr>
      <w:r w:rsidRPr="000612CC">
        <w:rPr>
          <w:rFonts w:asciiTheme="minorHAnsi" w:hAnsiTheme="minorHAnsi" w:cstheme="minorHAnsi"/>
          <w:color w:val="auto"/>
          <w:sz w:val="24"/>
        </w:rPr>
        <w:t>Check register</w:t>
      </w:r>
      <w:r w:rsidR="00207AAB" w:rsidRPr="000612CC">
        <w:rPr>
          <w:rFonts w:asciiTheme="minorHAnsi" w:hAnsiTheme="minorHAnsi" w:cstheme="minorHAnsi"/>
          <w:color w:val="auto"/>
          <w:sz w:val="24"/>
        </w:rPr>
        <w:t xml:space="preserve">- last </w:t>
      </w:r>
      <w:r w:rsidR="00E67444">
        <w:rPr>
          <w:rFonts w:asciiTheme="minorHAnsi" w:hAnsiTheme="minorHAnsi" w:cstheme="minorHAnsi"/>
          <w:color w:val="auto"/>
          <w:sz w:val="24"/>
        </w:rPr>
        <w:t xml:space="preserve">90 days (will eventually need last </w:t>
      </w:r>
      <w:r w:rsidR="00207AAB" w:rsidRPr="000612CC">
        <w:rPr>
          <w:rFonts w:asciiTheme="minorHAnsi" w:hAnsiTheme="minorHAnsi" w:cstheme="minorHAnsi"/>
          <w:color w:val="auto"/>
          <w:sz w:val="24"/>
        </w:rPr>
        <w:t>12 month</w:t>
      </w:r>
      <w:r w:rsidR="00E67444">
        <w:rPr>
          <w:rFonts w:asciiTheme="minorHAnsi" w:hAnsiTheme="minorHAnsi" w:cstheme="minorHAnsi"/>
          <w:color w:val="auto"/>
          <w:sz w:val="24"/>
        </w:rPr>
        <w:t>s)</w:t>
      </w:r>
    </w:p>
    <w:p w14:paraId="406BE0D6" w14:textId="0D185774" w:rsidR="00682D58" w:rsidRPr="000612CC" w:rsidRDefault="00682D58" w:rsidP="00682D58">
      <w:pPr>
        <w:pStyle w:val="ListNumber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</w:rPr>
      </w:pPr>
      <w:r w:rsidRPr="000612CC">
        <w:rPr>
          <w:rFonts w:asciiTheme="minorHAnsi" w:hAnsiTheme="minorHAnsi" w:cstheme="minorHAnsi"/>
          <w:color w:val="auto"/>
          <w:sz w:val="24"/>
        </w:rPr>
        <w:t>Bank statements</w:t>
      </w:r>
      <w:r w:rsidR="00207AAB" w:rsidRPr="000612CC">
        <w:rPr>
          <w:rFonts w:asciiTheme="minorHAnsi" w:hAnsiTheme="minorHAnsi" w:cstheme="minorHAnsi"/>
          <w:color w:val="auto"/>
          <w:sz w:val="24"/>
        </w:rPr>
        <w:t xml:space="preserve">-last </w:t>
      </w:r>
      <w:r w:rsidR="00E67444">
        <w:rPr>
          <w:rFonts w:asciiTheme="minorHAnsi" w:hAnsiTheme="minorHAnsi" w:cstheme="minorHAnsi"/>
          <w:color w:val="auto"/>
          <w:sz w:val="24"/>
        </w:rPr>
        <w:t xml:space="preserve">3 months (will eventually need last </w:t>
      </w:r>
      <w:r w:rsidR="00207AAB" w:rsidRPr="000612CC">
        <w:rPr>
          <w:rFonts w:asciiTheme="minorHAnsi" w:hAnsiTheme="minorHAnsi" w:cstheme="minorHAnsi"/>
          <w:color w:val="auto"/>
          <w:sz w:val="24"/>
        </w:rPr>
        <w:t>12 months</w:t>
      </w:r>
      <w:r w:rsidR="00E67444">
        <w:rPr>
          <w:rFonts w:asciiTheme="minorHAnsi" w:hAnsiTheme="minorHAnsi" w:cstheme="minorHAnsi"/>
          <w:color w:val="auto"/>
          <w:sz w:val="24"/>
        </w:rPr>
        <w:t>)</w:t>
      </w:r>
    </w:p>
    <w:p w14:paraId="059D5720" w14:textId="77777777" w:rsidR="00682D58" w:rsidRPr="000612CC" w:rsidRDefault="00682D58" w:rsidP="00682D58">
      <w:pPr>
        <w:pStyle w:val="ListNumber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</w:rPr>
      </w:pPr>
      <w:r w:rsidRPr="000612CC">
        <w:rPr>
          <w:rFonts w:asciiTheme="minorHAnsi" w:hAnsiTheme="minorHAnsi" w:cstheme="minorHAnsi"/>
          <w:color w:val="auto"/>
          <w:sz w:val="24"/>
        </w:rPr>
        <w:t>Capitalization table</w:t>
      </w:r>
    </w:p>
    <w:p w14:paraId="002410E4" w14:textId="0529AC94" w:rsidR="00682D58" w:rsidRPr="000612CC" w:rsidRDefault="00682D58" w:rsidP="00682D58">
      <w:pPr>
        <w:pStyle w:val="ListNumber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</w:rPr>
      </w:pPr>
      <w:r w:rsidRPr="000612CC">
        <w:rPr>
          <w:rFonts w:asciiTheme="minorHAnsi" w:hAnsiTheme="minorHAnsi" w:cstheme="minorHAnsi"/>
          <w:color w:val="auto"/>
          <w:sz w:val="24"/>
        </w:rPr>
        <w:t>Copies of leases</w:t>
      </w:r>
      <w:r w:rsidR="00207AAB" w:rsidRPr="000612CC">
        <w:rPr>
          <w:rFonts w:asciiTheme="minorHAnsi" w:hAnsiTheme="minorHAnsi" w:cstheme="minorHAnsi"/>
          <w:color w:val="auto"/>
          <w:sz w:val="24"/>
        </w:rPr>
        <w:t>- Real Property and Equipment</w:t>
      </w:r>
    </w:p>
    <w:p w14:paraId="19035CBE" w14:textId="4B5D3721" w:rsidR="00682D58" w:rsidRDefault="00682D58" w:rsidP="00682D58">
      <w:pPr>
        <w:pStyle w:val="ListNumber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</w:rPr>
      </w:pPr>
      <w:r w:rsidRPr="000612CC">
        <w:rPr>
          <w:rFonts w:asciiTheme="minorHAnsi" w:hAnsiTheme="minorHAnsi" w:cstheme="minorHAnsi"/>
          <w:color w:val="auto"/>
          <w:sz w:val="24"/>
        </w:rPr>
        <w:t>Insurance policies</w:t>
      </w:r>
      <w:r w:rsidR="00207AAB" w:rsidRPr="000612CC">
        <w:rPr>
          <w:rFonts w:asciiTheme="minorHAnsi" w:hAnsiTheme="minorHAnsi" w:cstheme="minorHAnsi"/>
          <w:color w:val="auto"/>
          <w:sz w:val="24"/>
        </w:rPr>
        <w:t xml:space="preserve">-copies of coverage pages for </w:t>
      </w:r>
      <w:r w:rsidR="006D578A">
        <w:rPr>
          <w:rFonts w:asciiTheme="minorHAnsi" w:hAnsiTheme="minorHAnsi" w:cstheme="minorHAnsi"/>
          <w:color w:val="auto"/>
          <w:sz w:val="24"/>
        </w:rPr>
        <w:t>general liability, auto, error and omissions, directors and officers, life</w:t>
      </w:r>
      <w:r w:rsidR="00E67444">
        <w:rPr>
          <w:rFonts w:asciiTheme="minorHAnsi" w:hAnsiTheme="minorHAnsi" w:cstheme="minorHAnsi"/>
          <w:color w:val="auto"/>
          <w:sz w:val="24"/>
        </w:rPr>
        <w:t>, workman’s compensation</w:t>
      </w:r>
      <w:r w:rsidR="006D578A">
        <w:rPr>
          <w:rFonts w:asciiTheme="minorHAnsi" w:hAnsiTheme="minorHAnsi" w:cstheme="minorHAnsi"/>
          <w:color w:val="auto"/>
          <w:sz w:val="24"/>
        </w:rPr>
        <w:t xml:space="preserve"> and any other you may have.</w:t>
      </w:r>
    </w:p>
    <w:p w14:paraId="03D81D2E" w14:textId="47D0C20A" w:rsidR="006D578A" w:rsidRPr="000612CC" w:rsidRDefault="006D578A" w:rsidP="00682D58">
      <w:pPr>
        <w:pStyle w:val="ListNumber"/>
        <w:numPr>
          <w:ilvl w:val="0"/>
          <w:numId w:val="2"/>
        </w:numPr>
        <w:rPr>
          <w:rFonts w:asciiTheme="minorHAnsi" w:hAnsiTheme="minorHAnsi" w:cstheme="minorHAnsi"/>
          <w:color w:val="auto"/>
          <w:sz w:val="24"/>
        </w:rPr>
      </w:pPr>
      <w:r>
        <w:rPr>
          <w:rFonts w:asciiTheme="minorHAnsi" w:hAnsiTheme="minorHAnsi" w:cstheme="minorHAnsi"/>
          <w:color w:val="auto"/>
          <w:sz w:val="24"/>
        </w:rPr>
        <w:t>List of all patents and copyrights</w:t>
      </w:r>
    </w:p>
    <w:p w14:paraId="3109938B" w14:textId="2E8CC008" w:rsidR="00682D58" w:rsidRPr="000612CC" w:rsidRDefault="00682D58" w:rsidP="00682D58">
      <w:pPr>
        <w:pStyle w:val="Heading1"/>
        <w:rPr>
          <w:rFonts w:cstheme="minorHAnsi"/>
          <w:color w:val="auto"/>
          <w:szCs w:val="24"/>
        </w:rPr>
      </w:pPr>
      <w:r w:rsidRPr="000612CC">
        <w:rPr>
          <w:rFonts w:cstheme="minorHAnsi"/>
          <w:color w:val="auto"/>
          <w:szCs w:val="24"/>
        </w:rPr>
        <w:t>Next st</w:t>
      </w:r>
      <w:r w:rsidR="000612CC">
        <w:rPr>
          <w:rFonts w:cstheme="minorHAnsi"/>
          <w:color w:val="auto"/>
          <w:szCs w:val="24"/>
        </w:rPr>
        <w:t>eps</w:t>
      </w:r>
    </w:p>
    <w:p w14:paraId="4B1B9F3F" w14:textId="2CCF8BA1" w:rsidR="000612CC" w:rsidRDefault="00D75BD3" w:rsidP="00682D58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0612CC">
        <w:rPr>
          <w:rFonts w:asciiTheme="minorHAnsi" w:hAnsiTheme="minorHAnsi" w:cstheme="minorHAnsi"/>
          <w:color w:val="auto"/>
          <w:sz w:val="24"/>
        </w:rPr>
        <w:t>Upon recei</w:t>
      </w:r>
      <w:r w:rsidR="005311D1">
        <w:rPr>
          <w:rFonts w:asciiTheme="minorHAnsi" w:hAnsiTheme="minorHAnsi" w:cstheme="minorHAnsi"/>
          <w:color w:val="auto"/>
          <w:sz w:val="24"/>
        </w:rPr>
        <w:t>pt of the above information</w:t>
      </w:r>
      <w:r w:rsidR="000612CC" w:rsidRPr="000612CC">
        <w:rPr>
          <w:rFonts w:asciiTheme="minorHAnsi" w:hAnsiTheme="minorHAnsi" w:cstheme="minorHAnsi"/>
          <w:color w:val="auto"/>
          <w:sz w:val="24"/>
        </w:rPr>
        <w:t xml:space="preserve"> </w:t>
      </w:r>
      <w:r w:rsidR="00682D58" w:rsidRPr="000612CC">
        <w:rPr>
          <w:rFonts w:asciiTheme="minorHAnsi" w:hAnsiTheme="minorHAnsi" w:cstheme="minorHAnsi"/>
          <w:color w:val="auto"/>
          <w:sz w:val="24"/>
        </w:rPr>
        <w:t>we will prepare a budget</w:t>
      </w:r>
      <w:r w:rsidR="00E67444">
        <w:rPr>
          <w:rFonts w:asciiTheme="minorHAnsi" w:hAnsiTheme="minorHAnsi" w:cstheme="minorHAnsi"/>
          <w:color w:val="auto"/>
          <w:sz w:val="24"/>
        </w:rPr>
        <w:t xml:space="preserve"> to administer the General Assignment.</w:t>
      </w:r>
      <w:r w:rsidR="000612CC">
        <w:rPr>
          <w:rFonts w:asciiTheme="minorHAnsi" w:hAnsiTheme="minorHAnsi" w:cstheme="minorHAnsi"/>
          <w:color w:val="auto"/>
          <w:sz w:val="24"/>
        </w:rPr>
        <w:t xml:space="preserve">  </w:t>
      </w:r>
    </w:p>
    <w:p w14:paraId="312C6A45" w14:textId="04AE124A" w:rsidR="005311D1" w:rsidRDefault="005311D1" w:rsidP="00682D58">
      <w:pPr>
        <w:pStyle w:val="BodyText"/>
        <w:rPr>
          <w:rFonts w:asciiTheme="minorHAnsi" w:hAnsiTheme="minorHAnsi" w:cstheme="minorHAnsi"/>
          <w:color w:val="auto"/>
          <w:sz w:val="24"/>
        </w:rPr>
      </w:pPr>
      <w:r>
        <w:rPr>
          <w:rFonts w:asciiTheme="minorHAnsi" w:hAnsiTheme="minorHAnsi" w:cstheme="minorHAnsi"/>
          <w:b/>
          <w:color w:val="auto"/>
          <w:sz w:val="24"/>
        </w:rPr>
        <w:t xml:space="preserve">Budget approval:  </w:t>
      </w:r>
      <w:r w:rsidRPr="005311D1">
        <w:rPr>
          <w:rFonts w:asciiTheme="minorHAnsi" w:hAnsiTheme="minorHAnsi" w:cstheme="minorHAnsi"/>
          <w:color w:val="auto"/>
          <w:sz w:val="24"/>
        </w:rPr>
        <w:t>Discussion with principles</w:t>
      </w:r>
      <w:r>
        <w:rPr>
          <w:rFonts w:asciiTheme="minorHAnsi" w:hAnsiTheme="minorHAnsi" w:cstheme="minorHAnsi"/>
          <w:b/>
          <w:color w:val="auto"/>
          <w:sz w:val="24"/>
        </w:rPr>
        <w:t xml:space="preserve"> </w:t>
      </w:r>
      <w:r w:rsidRPr="005311D1">
        <w:rPr>
          <w:rFonts w:asciiTheme="minorHAnsi" w:hAnsiTheme="minorHAnsi" w:cstheme="minorHAnsi"/>
          <w:color w:val="auto"/>
          <w:sz w:val="24"/>
        </w:rPr>
        <w:t>and its counsel to discuss any issues and time line for taking the General Assignment.</w:t>
      </w:r>
    </w:p>
    <w:p w14:paraId="250060E0" w14:textId="342B116F" w:rsidR="005311D1" w:rsidRDefault="005311D1" w:rsidP="00682D58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5311D1">
        <w:rPr>
          <w:rFonts w:asciiTheme="minorHAnsi" w:hAnsiTheme="minorHAnsi" w:cstheme="minorHAnsi"/>
          <w:b/>
          <w:color w:val="auto"/>
          <w:sz w:val="24"/>
        </w:rPr>
        <w:t>Preparation and Review of General Assignment documentation</w:t>
      </w:r>
      <w:r>
        <w:rPr>
          <w:rFonts w:asciiTheme="minorHAnsi" w:hAnsiTheme="minorHAnsi" w:cstheme="minorHAnsi"/>
          <w:color w:val="auto"/>
          <w:sz w:val="24"/>
        </w:rPr>
        <w:t>:  ABC Services Group, Inc. to prepare the General Assignment form for principles and counsel.</w:t>
      </w:r>
    </w:p>
    <w:p w14:paraId="7348A57E" w14:textId="18A77225" w:rsidR="005311D1" w:rsidRDefault="005311D1" w:rsidP="00682D58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5311D1">
        <w:rPr>
          <w:rFonts w:asciiTheme="minorHAnsi" w:hAnsiTheme="minorHAnsi" w:cstheme="minorHAnsi"/>
          <w:b/>
          <w:color w:val="auto"/>
          <w:sz w:val="24"/>
        </w:rPr>
        <w:t>Secured Creditor</w:t>
      </w:r>
      <w:r>
        <w:rPr>
          <w:rFonts w:asciiTheme="minorHAnsi" w:hAnsiTheme="minorHAnsi" w:cstheme="minorHAnsi"/>
          <w:color w:val="auto"/>
          <w:sz w:val="24"/>
        </w:rPr>
        <w:t>: If there is a secured creditor, Assignee will need to obtain a subordination agreement to use liens creditor’s collateral to administer the General Assignment.</w:t>
      </w:r>
      <w:r w:rsidR="005070FD">
        <w:rPr>
          <w:rFonts w:asciiTheme="minorHAnsi" w:hAnsiTheme="minorHAnsi" w:cstheme="minorHAnsi"/>
          <w:color w:val="auto"/>
          <w:sz w:val="24"/>
        </w:rPr>
        <w:t xml:space="preserve"> </w:t>
      </w:r>
    </w:p>
    <w:p w14:paraId="534BF0C1" w14:textId="336C3686" w:rsidR="005070FD" w:rsidRDefault="005070FD" w:rsidP="00682D58">
      <w:pPr>
        <w:pStyle w:val="BodyText"/>
        <w:rPr>
          <w:rFonts w:asciiTheme="minorHAnsi" w:hAnsiTheme="minorHAnsi" w:cstheme="minorHAnsi"/>
          <w:color w:val="auto"/>
          <w:sz w:val="24"/>
        </w:rPr>
      </w:pPr>
      <w:r>
        <w:rPr>
          <w:rFonts w:asciiTheme="minorHAnsi" w:hAnsiTheme="minorHAnsi" w:cstheme="minorHAnsi"/>
          <w:color w:val="auto"/>
          <w:sz w:val="24"/>
        </w:rPr>
        <w:t xml:space="preserve">Once all the above has been satisfied, the General Assignment </w:t>
      </w:r>
      <w:r w:rsidR="006E6DCB">
        <w:rPr>
          <w:rFonts w:asciiTheme="minorHAnsi" w:hAnsiTheme="minorHAnsi" w:cstheme="minorHAnsi"/>
          <w:color w:val="auto"/>
          <w:sz w:val="24"/>
        </w:rPr>
        <w:t>can</w:t>
      </w:r>
      <w:r>
        <w:rPr>
          <w:rFonts w:asciiTheme="minorHAnsi" w:hAnsiTheme="minorHAnsi" w:cstheme="minorHAnsi"/>
          <w:color w:val="auto"/>
          <w:sz w:val="24"/>
        </w:rPr>
        <w:t xml:space="preserve"> be activated.</w:t>
      </w:r>
    </w:p>
    <w:p w14:paraId="22F3EE47" w14:textId="2C019207" w:rsidR="00522778" w:rsidRPr="000612CC" w:rsidRDefault="000612CC" w:rsidP="00682D58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FF67E3">
        <w:rPr>
          <w:rFonts w:asciiTheme="minorHAnsi" w:hAnsiTheme="minorHAnsi" w:cstheme="minorHAnsi"/>
          <w:b/>
          <w:color w:val="auto"/>
          <w:sz w:val="24"/>
        </w:rPr>
        <w:t xml:space="preserve"> </w:t>
      </w:r>
    </w:p>
    <w:p w14:paraId="1B2079A3" w14:textId="46902752" w:rsidR="00682D58" w:rsidRDefault="00D75BD3" w:rsidP="00682D58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0612CC">
        <w:rPr>
          <w:rFonts w:asciiTheme="minorHAnsi" w:hAnsiTheme="minorHAnsi" w:cstheme="minorHAnsi"/>
          <w:color w:val="auto"/>
          <w:sz w:val="24"/>
        </w:rPr>
        <w:t>T</w:t>
      </w:r>
      <w:r w:rsidR="00682D58" w:rsidRPr="000612CC">
        <w:rPr>
          <w:rFonts w:asciiTheme="minorHAnsi" w:hAnsiTheme="minorHAnsi" w:cstheme="minorHAnsi"/>
          <w:color w:val="auto"/>
          <w:sz w:val="24"/>
        </w:rPr>
        <w:t>hank you for the opportunity to guide you through this</w:t>
      </w:r>
      <w:r w:rsidR="00453C44">
        <w:rPr>
          <w:rFonts w:asciiTheme="minorHAnsi" w:hAnsiTheme="minorHAnsi" w:cstheme="minorHAnsi"/>
          <w:color w:val="auto"/>
          <w:sz w:val="24"/>
        </w:rPr>
        <w:t>.  I</w:t>
      </w:r>
      <w:r w:rsidR="00682D58" w:rsidRPr="000612CC">
        <w:rPr>
          <w:rFonts w:asciiTheme="minorHAnsi" w:hAnsiTheme="minorHAnsi" w:cstheme="minorHAnsi"/>
          <w:color w:val="auto"/>
          <w:sz w:val="24"/>
        </w:rPr>
        <w:t>f at any time, you have any questions or concerns, please to contact us</w:t>
      </w:r>
      <w:r w:rsidR="00F8440D">
        <w:rPr>
          <w:rFonts w:asciiTheme="minorHAnsi" w:hAnsiTheme="minorHAnsi" w:cstheme="minorHAnsi"/>
          <w:color w:val="auto"/>
          <w:sz w:val="24"/>
        </w:rPr>
        <w:t>, w</w:t>
      </w:r>
      <w:r w:rsidR="00682D58" w:rsidRPr="000612CC">
        <w:rPr>
          <w:rFonts w:asciiTheme="minorHAnsi" w:hAnsiTheme="minorHAnsi" w:cstheme="minorHAnsi"/>
          <w:color w:val="auto"/>
          <w:sz w:val="24"/>
        </w:rPr>
        <w:t>e’re here to help</w:t>
      </w:r>
      <w:r w:rsidR="00F8440D">
        <w:rPr>
          <w:rFonts w:asciiTheme="minorHAnsi" w:hAnsiTheme="minorHAnsi" w:cstheme="minorHAnsi"/>
          <w:color w:val="auto"/>
          <w:sz w:val="24"/>
        </w:rPr>
        <w:t xml:space="preserve"> you</w:t>
      </w:r>
      <w:r w:rsidR="00682D58" w:rsidRPr="000612CC">
        <w:rPr>
          <w:rFonts w:asciiTheme="minorHAnsi" w:hAnsiTheme="minorHAnsi" w:cstheme="minorHAnsi"/>
          <w:color w:val="auto"/>
          <w:sz w:val="24"/>
        </w:rPr>
        <w:t xml:space="preserve">.  </w:t>
      </w:r>
    </w:p>
    <w:p w14:paraId="110CCE3E" w14:textId="77777777" w:rsidR="00522778" w:rsidRPr="000612CC" w:rsidRDefault="00522778" w:rsidP="00682D58">
      <w:pPr>
        <w:pStyle w:val="BodyText"/>
        <w:rPr>
          <w:rFonts w:asciiTheme="minorHAnsi" w:hAnsiTheme="minorHAnsi" w:cstheme="minorHAnsi"/>
          <w:color w:val="auto"/>
          <w:sz w:val="24"/>
        </w:rPr>
      </w:pPr>
    </w:p>
    <w:p w14:paraId="4BBDDCC2" w14:textId="79E5F584" w:rsidR="00207AAB" w:rsidRPr="000612CC" w:rsidRDefault="00207AAB" w:rsidP="00682D58">
      <w:pPr>
        <w:pStyle w:val="BodyText"/>
        <w:rPr>
          <w:rFonts w:asciiTheme="minorHAnsi" w:hAnsiTheme="minorHAnsi" w:cstheme="minorHAnsi"/>
          <w:color w:val="auto"/>
          <w:sz w:val="24"/>
        </w:rPr>
      </w:pPr>
      <w:r w:rsidRPr="000612CC">
        <w:rPr>
          <w:rFonts w:asciiTheme="minorHAnsi" w:hAnsiTheme="minorHAnsi" w:cstheme="minorHAnsi"/>
          <w:color w:val="auto"/>
          <w:sz w:val="24"/>
        </w:rPr>
        <w:t>Thank you,</w:t>
      </w:r>
    </w:p>
    <w:p w14:paraId="0608D0BA" w14:textId="022615B2" w:rsidR="00207AAB" w:rsidRPr="00522778" w:rsidRDefault="00522778" w:rsidP="00522778">
      <w:pPr>
        <w:pStyle w:val="NoSpacing"/>
        <w:rPr>
          <w:sz w:val="24"/>
          <w:szCs w:val="24"/>
        </w:rPr>
      </w:pPr>
      <w:r w:rsidRPr="00522778">
        <w:rPr>
          <w:sz w:val="24"/>
          <w:szCs w:val="24"/>
        </w:rPr>
        <w:t>Chuck Klaus</w:t>
      </w:r>
      <w:r w:rsidR="00E766BF">
        <w:rPr>
          <w:sz w:val="24"/>
          <w:szCs w:val="24"/>
        </w:rPr>
        <w:tab/>
      </w:r>
      <w:r w:rsidR="00E766BF">
        <w:rPr>
          <w:sz w:val="24"/>
          <w:szCs w:val="24"/>
        </w:rPr>
        <w:tab/>
        <w:t>Daphne Masin</w:t>
      </w:r>
      <w:r w:rsidR="006F4D8C">
        <w:rPr>
          <w:sz w:val="24"/>
          <w:szCs w:val="24"/>
        </w:rPr>
        <w:tab/>
      </w:r>
      <w:r w:rsidR="006F4D8C">
        <w:rPr>
          <w:sz w:val="24"/>
          <w:szCs w:val="24"/>
        </w:rPr>
        <w:tab/>
        <w:t>Jim Palmer</w:t>
      </w:r>
    </w:p>
    <w:p w14:paraId="7B4ECDD5" w14:textId="4E6CF515" w:rsidR="00522778" w:rsidRPr="000612CC" w:rsidRDefault="00522778" w:rsidP="00522778">
      <w:pPr>
        <w:pStyle w:val="NoSpacing"/>
      </w:pPr>
      <w:r w:rsidRPr="00522778">
        <w:rPr>
          <w:sz w:val="24"/>
          <w:szCs w:val="24"/>
        </w:rPr>
        <w:t>President</w:t>
      </w:r>
      <w:r w:rsidR="00E766BF">
        <w:rPr>
          <w:sz w:val="24"/>
          <w:szCs w:val="24"/>
        </w:rPr>
        <w:tab/>
      </w:r>
      <w:r w:rsidR="00E766BF">
        <w:rPr>
          <w:sz w:val="24"/>
          <w:szCs w:val="24"/>
        </w:rPr>
        <w:tab/>
      </w:r>
      <w:r w:rsidR="00191D8A">
        <w:rPr>
          <w:sz w:val="24"/>
          <w:szCs w:val="24"/>
        </w:rPr>
        <w:t>Representative</w:t>
      </w:r>
      <w:r w:rsidR="006F4D8C">
        <w:rPr>
          <w:sz w:val="24"/>
          <w:szCs w:val="24"/>
        </w:rPr>
        <w:tab/>
      </w:r>
      <w:r w:rsidR="00191D8A">
        <w:rPr>
          <w:sz w:val="24"/>
          <w:szCs w:val="24"/>
        </w:rPr>
        <w:t>Representati</w:t>
      </w:r>
      <w:bookmarkStart w:id="0" w:name="_GoBack"/>
      <w:bookmarkEnd w:id="0"/>
      <w:r w:rsidR="00191D8A">
        <w:rPr>
          <w:sz w:val="24"/>
          <w:szCs w:val="24"/>
        </w:rPr>
        <w:t>ve</w:t>
      </w:r>
    </w:p>
    <w:p w14:paraId="097F7EB9" w14:textId="56436FE8" w:rsidR="00682D58" w:rsidRPr="000612CC" w:rsidRDefault="00522778" w:rsidP="000E018D">
      <w:pPr>
        <w:pStyle w:val="BodyText"/>
        <w:rPr>
          <w:color w:val="auto"/>
        </w:rPr>
      </w:pPr>
      <w:r>
        <w:rPr>
          <w:rFonts w:asciiTheme="minorHAnsi" w:hAnsiTheme="minorHAnsi" w:cstheme="minorHAnsi"/>
          <w:color w:val="auto"/>
          <w:sz w:val="24"/>
        </w:rPr>
        <w:t>949-922-1211</w:t>
      </w:r>
      <w:r w:rsidR="006D578A">
        <w:rPr>
          <w:rFonts w:asciiTheme="minorHAnsi" w:hAnsiTheme="minorHAnsi" w:cstheme="minorHAnsi"/>
          <w:color w:val="auto"/>
          <w:sz w:val="24"/>
        </w:rPr>
        <w:t xml:space="preserve"> </w:t>
      </w:r>
      <w:r w:rsidR="00E766BF">
        <w:rPr>
          <w:rFonts w:asciiTheme="minorHAnsi" w:hAnsiTheme="minorHAnsi" w:cstheme="minorHAnsi"/>
          <w:color w:val="auto"/>
          <w:sz w:val="24"/>
        </w:rPr>
        <w:tab/>
      </w:r>
      <w:r w:rsidR="00E766BF">
        <w:rPr>
          <w:rFonts w:asciiTheme="minorHAnsi" w:hAnsiTheme="minorHAnsi" w:cstheme="minorHAnsi"/>
          <w:color w:val="auto"/>
          <w:sz w:val="24"/>
        </w:rPr>
        <w:tab/>
      </w:r>
      <w:r w:rsidR="006D578A">
        <w:rPr>
          <w:rFonts w:asciiTheme="minorHAnsi" w:hAnsiTheme="minorHAnsi" w:cstheme="minorHAnsi"/>
          <w:color w:val="auto"/>
          <w:sz w:val="24"/>
        </w:rPr>
        <w:t>626-827-0262</w:t>
      </w:r>
      <w:r w:rsidR="006F4D8C">
        <w:rPr>
          <w:rFonts w:asciiTheme="minorHAnsi" w:hAnsiTheme="minorHAnsi" w:cstheme="minorHAnsi"/>
          <w:color w:val="auto"/>
          <w:sz w:val="24"/>
        </w:rPr>
        <w:tab/>
      </w:r>
      <w:r w:rsidR="006F4D8C">
        <w:rPr>
          <w:rFonts w:asciiTheme="minorHAnsi" w:hAnsiTheme="minorHAnsi" w:cstheme="minorHAnsi"/>
          <w:color w:val="auto"/>
          <w:sz w:val="24"/>
        </w:rPr>
        <w:tab/>
        <w:t>952-872-6207</w:t>
      </w:r>
    </w:p>
    <w:sectPr w:rsidR="00682D58" w:rsidRPr="000612CC" w:rsidSect="00172810">
      <w:pgSz w:w="12240" w:h="15840"/>
      <w:pgMar w:top="117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7B24B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E5B4CB0"/>
    <w:multiLevelType w:val="hybridMultilevel"/>
    <w:tmpl w:val="9EE2F36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58"/>
    <w:rsid w:val="000612CC"/>
    <w:rsid w:val="000E018D"/>
    <w:rsid w:val="000E2040"/>
    <w:rsid w:val="0011659C"/>
    <w:rsid w:val="0014799D"/>
    <w:rsid w:val="00172810"/>
    <w:rsid w:val="00191D8A"/>
    <w:rsid w:val="00207AAB"/>
    <w:rsid w:val="00441831"/>
    <w:rsid w:val="004418FB"/>
    <w:rsid w:val="00453C44"/>
    <w:rsid w:val="005070FD"/>
    <w:rsid w:val="00522778"/>
    <w:rsid w:val="005311D1"/>
    <w:rsid w:val="005D7968"/>
    <w:rsid w:val="00682D58"/>
    <w:rsid w:val="00695FB3"/>
    <w:rsid w:val="006D578A"/>
    <w:rsid w:val="006E6DCB"/>
    <w:rsid w:val="006F4D8C"/>
    <w:rsid w:val="0090016C"/>
    <w:rsid w:val="00A36AB8"/>
    <w:rsid w:val="00AA4F86"/>
    <w:rsid w:val="00D75BD3"/>
    <w:rsid w:val="00E67444"/>
    <w:rsid w:val="00E766BF"/>
    <w:rsid w:val="00F8440D"/>
    <w:rsid w:val="00FF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2032F"/>
  <w15:docId w15:val="{51F3D629-EB8F-4307-A1CA-7FE72A94F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2D58"/>
    <w:pPr>
      <w:keepNext/>
      <w:keepLines/>
      <w:spacing w:before="480" w:after="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D58"/>
    <w:pPr>
      <w:keepNext/>
      <w:keepLines/>
      <w:spacing w:before="200" w:after="0" w:line="240" w:lineRule="auto"/>
      <w:outlineLvl w:val="1"/>
    </w:pPr>
    <w:rPr>
      <w:rFonts w:eastAsiaTheme="majorEastAsia" w:cstheme="majorBidi"/>
      <w:bCs/>
      <w:color w:val="4472C4" w:themeColor="accent1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2D58"/>
    <w:rPr>
      <w:rFonts w:eastAsiaTheme="majorEastAsia" w:cstheme="majorBidi"/>
      <w:b/>
      <w:bCs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2D58"/>
    <w:rPr>
      <w:rFonts w:eastAsiaTheme="majorEastAsia" w:cstheme="majorBidi"/>
      <w:bCs/>
      <w:color w:val="4472C4" w:themeColor="accent1"/>
      <w:sz w:val="20"/>
      <w:szCs w:val="26"/>
    </w:rPr>
  </w:style>
  <w:style w:type="paragraph" w:styleId="BodyText">
    <w:name w:val="Body Text"/>
    <w:basedOn w:val="Normal"/>
    <w:link w:val="BodyTextChar"/>
    <w:uiPriority w:val="99"/>
    <w:unhideWhenUsed/>
    <w:qFormat/>
    <w:rsid w:val="00682D58"/>
    <w:pPr>
      <w:spacing w:after="120" w:line="240" w:lineRule="auto"/>
    </w:pPr>
    <w:rPr>
      <w:rFonts w:ascii="Book Antiqua" w:eastAsiaTheme="minorEastAsia" w:hAnsi="Book Antiqua"/>
      <w:color w:val="44546A" w:themeColor="text2"/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82D58"/>
    <w:rPr>
      <w:rFonts w:ascii="Book Antiqua" w:eastAsiaTheme="minorEastAsia" w:hAnsi="Book Antiqua"/>
      <w:color w:val="44546A" w:themeColor="text2"/>
      <w:sz w:val="20"/>
      <w:szCs w:val="24"/>
    </w:rPr>
  </w:style>
  <w:style w:type="paragraph" w:styleId="ListNumber">
    <w:name w:val="List Number"/>
    <w:basedOn w:val="Normal"/>
    <w:uiPriority w:val="99"/>
    <w:unhideWhenUsed/>
    <w:qFormat/>
    <w:rsid w:val="00682D58"/>
    <w:pPr>
      <w:numPr>
        <w:numId w:val="1"/>
      </w:numPr>
      <w:spacing w:after="0" w:line="240" w:lineRule="auto"/>
      <w:contextualSpacing/>
    </w:pPr>
    <w:rPr>
      <w:rFonts w:ascii="Book Antiqua" w:eastAsiaTheme="minorEastAsia" w:hAnsi="Book Antiqua"/>
      <w:color w:val="44546A" w:themeColor="text2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FB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227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 Masin</dc:creator>
  <cp:lastModifiedBy>Daphne Masin</cp:lastModifiedBy>
  <cp:revision>4</cp:revision>
  <cp:lastPrinted>2018-11-20T17:01:00Z</cp:lastPrinted>
  <dcterms:created xsi:type="dcterms:W3CDTF">2018-08-16T22:47:00Z</dcterms:created>
  <dcterms:modified xsi:type="dcterms:W3CDTF">2018-11-20T17:04:00Z</dcterms:modified>
</cp:coreProperties>
</file>